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09C7" w14:textId="77777777" w:rsidR="0050076B" w:rsidRDefault="003953C1" w:rsidP="00395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3C1">
        <w:rPr>
          <w:rFonts w:ascii="Times New Roman" w:hAnsi="Times New Roman" w:cs="Times New Roman"/>
          <w:b/>
          <w:sz w:val="24"/>
          <w:szCs w:val="24"/>
        </w:rPr>
        <w:t>Seri</w:t>
      </w:r>
      <w:r w:rsidR="00E671D4">
        <w:rPr>
          <w:rFonts w:ascii="Times New Roman" w:hAnsi="Times New Roman" w:cs="Times New Roman"/>
          <w:b/>
          <w:sz w:val="24"/>
          <w:szCs w:val="24"/>
        </w:rPr>
        <w:t>ous Adverse Events (SAE) report</w:t>
      </w:r>
      <w:r w:rsidRPr="003953C1">
        <w:rPr>
          <w:rFonts w:ascii="Times New Roman" w:hAnsi="Times New Roman" w:cs="Times New Roman"/>
          <w:b/>
          <w:sz w:val="24"/>
          <w:szCs w:val="24"/>
        </w:rPr>
        <w:t xml:space="preserve"> form</w:t>
      </w:r>
      <w:r w:rsidR="00E671D4">
        <w:rPr>
          <w:rFonts w:ascii="Times New Roman" w:hAnsi="Times New Roman" w:cs="Times New Roman"/>
          <w:b/>
          <w:sz w:val="24"/>
          <w:szCs w:val="24"/>
        </w:rPr>
        <w:t xml:space="preserve"> (version 2 </w:t>
      </w:r>
      <w:r w:rsidR="00196285">
        <w:rPr>
          <w:rFonts w:ascii="Times New Roman" w:hAnsi="Times New Roman" w:cs="Times New Roman"/>
          <w:b/>
          <w:sz w:val="24"/>
          <w:szCs w:val="24"/>
        </w:rPr>
        <w:t>effective from August 2019</w:t>
      </w:r>
      <w:r w:rsidR="00E671D4">
        <w:rPr>
          <w:rFonts w:ascii="Times New Roman" w:hAnsi="Times New Roman" w:cs="Times New Roman"/>
          <w:b/>
          <w:sz w:val="24"/>
          <w:szCs w:val="24"/>
        </w:rPr>
        <w:t>)</w:t>
      </w:r>
    </w:p>
    <w:p w14:paraId="288C11A7" w14:textId="4D1E2483" w:rsidR="00187778" w:rsidRDefault="00FB1EC2" w:rsidP="00395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Ethics</w:t>
      </w:r>
      <w:r w:rsidR="00187778">
        <w:rPr>
          <w:rFonts w:ascii="Times New Roman" w:hAnsi="Times New Roman" w:cs="Times New Roman"/>
          <w:b/>
          <w:sz w:val="24"/>
          <w:szCs w:val="24"/>
        </w:rPr>
        <w:t xml:space="preserve"> Committee, FMS, USJ.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1786"/>
        <w:gridCol w:w="2904"/>
      </w:tblGrid>
      <w:tr w:rsidR="003953C1" w14:paraId="7722EAC1" w14:textId="77777777" w:rsidTr="003953C1">
        <w:tc>
          <w:tcPr>
            <w:tcW w:w="4689" w:type="dxa"/>
          </w:tcPr>
          <w:p w14:paraId="208DFEF9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C1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27B5EFE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E328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247CE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C1">
              <w:rPr>
                <w:rFonts w:ascii="Times New Roman" w:hAnsi="Times New Roman" w:cs="Times New Roman"/>
                <w:sz w:val="24"/>
                <w:szCs w:val="24"/>
              </w:rPr>
              <w:t xml:space="preserve">Study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  <w:p w14:paraId="7719853F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9B2CE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587C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study medicine/device:</w:t>
            </w:r>
          </w:p>
          <w:p w14:paraId="01686A1D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7E94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B568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  <w:p w14:paraId="6C831A40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30C12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31470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</w:tcPr>
          <w:p w14:paraId="1873D6F2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number:</w:t>
            </w:r>
          </w:p>
          <w:p w14:paraId="2F09B59E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92E9D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 number:</w:t>
            </w:r>
          </w:p>
          <w:p w14:paraId="03CE0A11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D72A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date</w:t>
            </w:r>
          </w:p>
          <w:p w14:paraId="419F2772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1B4E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D8134" wp14:editId="55725C3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154305</wp:posOffset>
                      </wp:positionV>
                      <wp:extent cx="238125" cy="2381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15FD2" id="Rectangle 3" o:spid="_x0000_s1026" style="position:absolute;margin-left:131.05pt;margin-top:12.15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79566" wp14:editId="183B3C7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137160</wp:posOffset>
                      </wp:positionV>
                      <wp:extent cx="238125" cy="2381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012B4" id="Rectangle 2" o:spid="_x0000_s1026" style="position:absolute;margin-left:36.65pt;margin-top:10.8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" fillcolor="white [3201]" strokecolor="#70ad47 [3209]" strokeweight="1pt"/>
                  </w:pict>
                </mc:Fallback>
              </mc:AlternateContent>
            </w:r>
          </w:p>
          <w:p w14:paraId="05593F7A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                                           follow up</w:t>
            </w:r>
          </w:p>
          <w:p w14:paraId="4BE4F161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E9B6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 date:</w:t>
            </w:r>
          </w:p>
          <w:p w14:paraId="6F6EABED" w14:textId="77777777" w:rsid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6A7E0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first use: </w:t>
            </w:r>
          </w:p>
        </w:tc>
      </w:tr>
      <w:tr w:rsidR="003953C1" w14:paraId="612118A3" w14:textId="77777777" w:rsidTr="003953C1">
        <w:tc>
          <w:tcPr>
            <w:tcW w:w="4689" w:type="dxa"/>
          </w:tcPr>
          <w:p w14:paraId="1194D8AA" w14:textId="77777777" w:rsidR="003953C1" w:rsidRPr="003953C1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initial number:</w:t>
            </w:r>
          </w:p>
        </w:tc>
        <w:tc>
          <w:tcPr>
            <w:tcW w:w="1786" w:type="dxa"/>
          </w:tcPr>
          <w:p w14:paraId="1648B0A0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2904" w:type="dxa"/>
          </w:tcPr>
          <w:p w14:paraId="7DACACCF" w14:textId="77777777" w:rsidR="00F85EAD" w:rsidRDefault="00F85EAD" w:rsidP="00F85EAD">
            <w:pPr>
              <w:ind w:firstLine="720"/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</w:pPr>
          </w:p>
          <w:p w14:paraId="646E745D" w14:textId="77777777" w:rsidR="00F85EAD" w:rsidRDefault="00FB1EC2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 w14:anchorId="338BE6AB">
                <v:shape id="Picture 6" o:spid="_x0000_i1026" type="#_x0000_t75" style="width:17.25pt;height:12pt;visibility:visible;mso-wrap-style:square">
                  <v:imagedata r:id="rId7" o:title=""/>
                </v:shape>
              </w:pict>
            </w:r>
            <w:r w:rsidR="00F85EAD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1CF980" wp14:editId="079C730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43180</wp:posOffset>
                      </wp:positionV>
                      <wp:extent cx="2095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14354" id="Rectangle 4" o:spid="_x0000_s1026" style="position:absolute;margin-left:73.35pt;margin-top:3.4pt;width:16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="003953C1">
              <w:rPr>
                <w:rFonts w:ascii="Times New Roman" w:hAnsi="Times New Roman" w:cs="Times New Roman"/>
                <w:sz w:val="24"/>
                <w:szCs w:val="24"/>
              </w:rPr>
              <w:t xml:space="preserve">  Male                 female</w:t>
            </w:r>
          </w:p>
          <w:p w14:paraId="7C72F4AA" w14:textId="77777777" w:rsidR="003953C1" w:rsidRPr="003953C1" w:rsidRDefault="003953C1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3C1" w14:paraId="198D970C" w14:textId="77777777" w:rsidTr="003953C1">
        <w:tc>
          <w:tcPr>
            <w:tcW w:w="4689" w:type="dxa"/>
          </w:tcPr>
          <w:p w14:paraId="4DBB2138" w14:textId="77777777" w:rsidR="003953C1" w:rsidRPr="003953C1" w:rsidRDefault="00E671D4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Subjects history:</w:t>
            </w:r>
          </w:p>
        </w:tc>
        <w:tc>
          <w:tcPr>
            <w:tcW w:w="4690" w:type="dxa"/>
            <w:gridSpan w:val="2"/>
          </w:tcPr>
          <w:p w14:paraId="1EF652CA" w14:textId="77777777" w:rsidR="003953C1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findings</w:t>
            </w:r>
            <w:r w:rsidR="00E6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D2C302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0356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CCB63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8A4E" w14:textId="77777777" w:rsidR="00F85EAD" w:rsidRPr="003953C1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C1" w14:paraId="7C1BEA4A" w14:textId="77777777" w:rsidTr="003953C1">
        <w:tc>
          <w:tcPr>
            <w:tcW w:w="4689" w:type="dxa"/>
          </w:tcPr>
          <w:p w14:paraId="67E8707D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SAE</w:t>
            </w:r>
            <w:r w:rsidR="00E671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30500A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B674C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BC62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B30C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BD16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CB3C8" w14:textId="77777777" w:rsidR="00F85EAD" w:rsidRPr="003953C1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gridSpan w:val="2"/>
          </w:tcPr>
          <w:p w14:paraId="01B9E1BE" w14:textId="77777777" w:rsidR="003953C1" w:rsidRDefault="00E671D4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285">
              <w:rPr>
                <w:rFonts w:ascii="Times New Roman" w:hAnsi="Times New Roman" w:cs="Times New Roman"/>
                <w:sz w:val="24"/>
                <w:szCs w:val="24"/>
              </w:rPr>
              <w:t>Management if any</w:t>
            </w:r>
            <w:r w:rsidR="00F85EAD" w:rsidRPr="001962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15EC0C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60C8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689A9" w14:textId="77777777" w:rsidR="00F85EAD" w:rsidRPr="003953C1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Outcome:    resolved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17F49621" wp14:editId="1D301C46">
                  <wp:extent cx="219710" cy="1524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on going  </w:t>
            </w:r>
            <w:r w:rsidRPr="002B64CA">
              <w:rPr>
                <w:noProof/>
                <w:lang w:bidi="ar-SA"/>
              </w:rPr>
              <w:drawing>
                <wp:inline distT="0" distB="0" distL="0" distR="0" wp14:anchorId="59B96A51" wp14:editId="39308ACE">
                  <wp:extent cx="219075" cy="1524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EAD" w14:paraId="78A9E986" w14:textId="77777777" w:rsidTr="00FF7C87">
        <w:tc>
          <w:tcPr>
            <w:tcW w:w="9379" w:type="dxa"/>
            <w:gridSpan w:val="3"/>
          </w:tcPr>
          <w:p w14:paraId="55F8072D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Seriousness</w:t>
            </w:r>
          </w:p>
          <w:p w14:paraId="27383193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A148" w14:textId="77777777" w:rsidR="00F85EAD" w:rsidRPr="00F85EAD" w:rsidRDefault="00F85EAD" w:rsidP="00F85EA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300"/>
              <w:gridCol w:w="4133"/>
            </w:tblGrid>
            <w:tr w:rsidR="00F85EAD" w14:paraId="31F2DFBC" w14:textId="77777777" w:rsidTr="00F85EAD">
              <w:tc>
                <w:tcPr>
                  <w:tcW w:w="4300" w:type="dxa"/>
                </w:tcPr>
                <w:p w14:paraId="78820891" w14:textId="77777777" w:rsidR="00F85EAD" w:rsidRDefault="00F85EAD" w:rsidP="00F85EA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Seriousness</w:t>
                  </w:r>
                </w:p>
              </w:tc>
              <w:tc>
                <w:tcPr>
                  <w:tcW w:w="4133" w:type="dxa"/>
                </w:tcPr>
                <w:p w14:paraId="2F8F9278" w14:textId="77777777" w:rsidR="00F85EAD" w:rsidRDefault="00F85EAD" w:rsidP="00F85EAD">
                  <w:pPr>
                    <w:pStyle w:val="ListParagraph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Relation to drug/device/study</w:t>
                  </w:r>
                </w:p>
              </w:tc>
            </w:tr>
            <w:tr w:rsidR="00F85EAD" w14:paraId="78289193" w14:textId="77777777" w:rsidTr="00F85EAD">
              <w:tc>
                <w:tcPr>
                  <w:tcW w:w="4300" w:type="dxa"/>
                </w:tcPr>
                <w:p w14:paraId="4D7DF67A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death</w:t>
                  </w:r>
                </w:p>
              </w:tc>
              <w:tc>
                <w:tcPr>
                  <w:tcW w:w="4133" w:type="dxa"/>
                </w:tcPr>
                <w:p w14:paraId="74659596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related</w:t>
                  </w:r>
                </w:p>
              </w:tc>
            </w:tr>
            <w:tr w:rsidR="00F85EAD" w14:paraId="5715EA93" w14:textId="77777777" w:rsidTr="00F85EAD">
              <w:tc>
                <w:tcPr>
                  <w:tcW w:w="4300" w:type="dxa"/>
                </w:tcPr>
                <w:p w14:paraId="4765BECB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Life threatening</w:t>
                  </w:r>
                </w:p>
              </w:tc>
              <w:tc>
                <w:tcPr>
                  <w:tcW w:w="4133" w:type="dxa"/>
                </w:tcPr>
                <w:p w14:paraId="25555E78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Possibly</w:t>
                  </w:r>
                </w:p>
              </w:tc>
            </w:tr>
            <w:tr w:rsidR="00F85EAD" w14:paraId="40745F25" w14:textId="77777777" w:rsidTr="00F85EAD">
              <w:tc>
                <w:tcPr>
                  <w:tcW w:w="4300" w:type="dxa"/>
                </w:tcPr>
                <w:p w14:paraId="7ED4E017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Hospitalization initial/prolong</w:t>
                  </w:r>
                </w:p>
              </w:tc>
              <w:tc>
                <w:tcPr>
                  <w:tcW w:w="4133" w:type="dxa"/>
                </w:tcPr>
                <w:p w14:paraId="47A5D8A0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Probably</w:t>
                  </w:r>
                </w:p>
              </w:tc>
            </w:tr>
            <w:tr w:rsidR="00F85EAD" w14:paraId="70B0E354" w14:textId="77777777" w:rsidTr="00F85EAD">
              <w:tc>
                <w:tcPr>
                  <w:tcW w:w="4300" w:type="dxa"/>
                </w:tcPr>
                <w:p w14:paraId="4B72F34B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Disability/incapacity </w:t>
                  </w:r>
                </w:p>
              </w:tc>
              <w:tc>
                <w:tcPr>
                  <w:tcW w:w="4133" w:type="dxa"/>
                </w:tcPr>
                <w:p w14:paraId="13EC70D2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Definitely related</w:t>
                  </w:r>
                </w:p>
              </w:tc>
            </w:tr>
            <w:tr w:rsidR="00F85EAD" w14:paraId="54FD2AC7" w14:textId="77777777" w:rsidTr="00F85EAD">
              <w:tc>
                <w:tcPr>
                  <w:tcW w:w="4300" w:type="dxa"/>
                </w:tcPr>
                <w:p w14:paraId="4D0E12D0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Congenital anomaly </w:t>
                  </w:r>
                </w:p>
              </w:tc>
              <w:tc>
                <w:tcPr>
                  <w:tcW w:w="4133" w:type="dxa"/>
                </w:tcPr>
                <w:p w14:paraId="2FF494CC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Unknown </w:t>
                  </w:r>
                </w:p>
              </w:tc>
            </w:tr>
            <w:tr w:rsidR="00F85EAD" w14:paraId="524C655B" w14:textId="77777777" w:rsidTr="00F85EAD">
              <w:tc>
                <w:tcPr>
                  <w:tcW w:w="4300" w:type="dxa"/>
                </w:tcPr>
                <w:p w14:paraId="0F5EF7E0" w14:textId="77777777" w:rsidR="00F85EAD" w:rsidRDefault="00F85EAD" w:rsidP="00F85EAD">
                  <w:pPr>
                    <w:pStyle w:val="ListParagraph"/>
                    <w:numPr>
                      <w:ilvl w:val="0"/>
                      <w:numId w:val="1"/>
                    </w:numPr>
                    <w:ind w:left="0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Other </w:t>
                  </w:r>
                </w:p>
              </w:tc>
              <w:tc>
                <w:tcPr>
                  <w:tcW w:w="4133" w:type="dxa"/>
                </w:tcPr>
                <w:p w14:paraId="49580F36" w14:textId="77777777" w:rsidR="00F85EAD" w:rsidRDefault="00F85EAD" w:rsidP="00F85EAD">
                  <w:pPr>
                    <w:pStyle w:val="ListParagraph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D92C9F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C46D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the protocol recommended?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1649D176" wp14:editId="28F5606E">
                  <wp:extent cx="219710" cy="15240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68811727" wp14:editId="3B62200A">
                  <wp:extent cx="219710" cy="152400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71D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es, attach proposal</w:t>
            </w:r>
          </w:p>
          <w:p w14:paraId="10295C52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7DA6" w14:textId="77777777" w:rsid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Changes in the informed consent form recommended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3E73F68D" wp14:editId="01C64DAD">
                  <wp:extent cx="219710" cy="15240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  </w:t>
            </w:r>
            <w:r>
              <w:t xml:space="preserve">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2F9EA025" wp14:editId="73726B0E">
                  <wp:extent cx="219710" cy="152400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E671D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85EAD">
              <w:rPr>
                <w:rFonts w:ascii="Times New Roman" w:hAnsi="Times New Roman" w:cs="Times New Roman"/>
                <w:sz w:val="24"/>
                <w:szCs w:val="24"/>
              </w:rPr>
              <w:t>es, attach proposal</w:t>
            </w:r>
          </w:p>
          <w:p w14:paraId="092C0434" w14:textId="77777777" w:rsidR="00F85EAD" w:rsidRPr="003953C1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D" w14:paraId="4033B9E6" w14:textId="77777777" w:rsidTr="005D29C1">
        <w:tc>
          <w:tcPr>
            <w:tcW w:w="9379" w:type="dxa"/>
            <w:gridSpan w:val="3"/>
          </w:tcPr>
          <w:p w14:paraId="2970A115" w14:textId="77777777" w:rsidR="00F85EAD" w:rsidRP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EAD">
              <w:rPr>
                <w:rFonts w:ascii="Times New Roman" w:hAnsi="Times New Roman" w:cs="Times New Roman"/>
                <w:sz w:val="24"/>
                <w:szCs w:val="24"/>
              </w:rPr>
              <w:t>Received by…………………………                                 Date………………………</w:t>
            </w:r>
          </w:p>
          <w:p w14:paraId="60E06F94" w14:textId="77777777" w:rsidR="00F85EAD" w:rsidRPr="00F85EAD" w:rsidRDefault="00F85EAD" w:rsidP="00395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56F83" w14:textId="77777777" w:rsidR="00F85EAD" w:rsidRDefault="00F85EAD" w:rsidP="003953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AD">
              <w:rPr>
                <w:rFonts w:ascii="Times New Roman" w:hAnsi="Times New Roman" w:cs="Times New Roman"/>
                <w:sz w:val="24"/>
                <w:szCs w:val="24"/>
              </w:rPr>
              <w:t>Comment……………………………..                               Action ……………………..</w:t>
            </w:r>
          </w:p>
        </w:tc>
      </w:tr>
    </w:tbl>
    <w:p w14:paraId="1B6F8712" w14:textId="77777777" w:rsidR="003953C1" w:rsidRDefault="003953C1" w:rsidP="003953C1">
      <w:pPr>
        <w:rPr>
          <w:rFonts w:ascii="Times New Roman" w:hAnsi="Times New Roman" w:cs="Times New Roman"/>
          <w:b/>
          <w:sz w:val="24"/>
          <w:szCs w:val="24"/>
        </w:rPr>
      </w:pPr>
    </w:p>
    <w:sectPr w:rsidR="003953C1" w:rsidSect="00333ADC">
      <w:headerReference w:type="default" r:id="rId9"/>
      <w:footerReference w:type="default" r:id="rId10"/>
      <w:pgSz w:w="11909" w:h="16834" w:code="9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FCD5" w14:textId="77777777" w:rsidR="00304691" w:rsidRDefault="00304691" w:rsidP="003953C1">
      <w:pPr>
        <w:spacing w:after="0" w:line="240" w:lineRule="auto"/>
      </w:pPr>
      <w:r>
        <w:separator/>
      </w:r>
    </w:p>
  </w:endnote>
  <w:endnote w:type="continuationSeparator" w:id="0">
    <w:p w14:paraId="2BB0A719" w14:textId="77777777" w:rsidR="00304691" w:rsidRDefault="00304691" w:rsidP="0039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199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D6E99" w14:textId="77777777" w:rsidR="002C49E2" w:rsidRDefault="003646A9">
        <w:pPr>
          <w:pStyle w:val="Footer"/>
          <w:jc w:val="right"/>
        </w:pPr>
        <w:r>
          <w:t>138</w:t>
        </w:r>
      </w:p>
    </w:sdtContent>
  </w:sdt>
  <w:p w14:paraId="14489D21" w14:textId="77777777" w:rsidR="002C49E2" w:rsidRDefault="002C4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89AA" w14:textId="77777777" w:rsidR="00304691" w:rsidRDefault="00304691" w:rsidP="003953C1">
      <w:pPr>
        <w:spacing w:after="0" w:line="240" w:lineRule="auto"/>
      </w:pPr>
      <w:r>
        <w:separator/>
      </w:r>
    </w:p>
  </w:footnote>
  <w:footnote w:type="continuationSeparator" w:id="0">
    <w:p w14:paraId="562A4187" w14:textId="77777777" w:rsidR="00304691" w:rsidRDefault="00304691" w:rsidP="0039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B8F9" w14:textId="77777777" w:rsidR="00DC0E40" w:rsidRDefault="00DC0E40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E4752" wp14:editId="4EA2CFD5">
              <wp:simplePos x="0" y="0"/>
              <wp:positionH relativeFrom="column">
                <wp:posOffset>4221480</wp:posOffset>
              </wp:positionH>
              <wp:positionV relativeFrom="paragraph">
                <wp:posOffset>-243840</wp:posOffset>
              </wp:positionV>
              <wp:extent cx="1744980" cy="274320"/>
              <wp:effectExtent l="0" t="0" r="2667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980" cy="274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BFD50" w14:textId="77777777" w:rsidR="00DC0E40" w:rsidRPr="00DC0E40" w:rsidRDefault="00DC0E4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Annexure 12 (SOP/018/19)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1E47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4pt;margin-top:-19.2pt;width:137.4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" fillcolor="white [3201]" strokeweight=".5pt">
              <v:textbox>
                <w:txbxContent>
                  <w:p w14:paraId="570BFD50" w14:textId="77777777" w:rsidR="00DC0E40" w:rsidRPr="00DC0E40" w:rsidRDefault="00DC0E4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Annexure 12 (SOP/018/19)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2pt;visibility:visible;mso-wrap-style:square" o:bullet="t">
        <v:imagedata r:id="rId1" o:title=""/>
      </v:shape>
    </w:pict>
  </w:numPicBullet>
  <w:abstractNum w:abstractNumId="0" w15:restartNumberingAfterBreak="0">
    <w:nsid w:val="680B47A9"/>
    <w:multiLevelType w:val="hybridMultilevel"/>
    <w:tmpl w:val="E63651D6"/>
    <w:lvl w:ilvl="0" w:tplc="E7C4E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081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82F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2A5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87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6E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04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62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BAC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9018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3C1"/>
    <w:rsid w:val="0001237A"/>
    <w:rsid w:val="00187778"/>
    <w:rsid w:val="00196285"/>
    <w:rsid w:val="001B4BA9"/>
    <w:rsid w:val="002C49E2"/>
    <w:rsid w:val="00304691"/>
    <w:rsid w:val="00333ADC"/>
    <w:rsid w:val="003646A9"/>
    <w:rsid w:val="003953C1"/>
    <w:rsid w:val="0050076B"/>
    <w:rsid w:val="005124E7"/>
    <w:rsid w:val="005A4743"/>
    <w:rsid w:val="006D0165"/>
    <w:rsid w:val="007D7AC0"/>
    <w:rsid w:val="00965237"/>
    <w:rsid w:val="00D0361A"/>
    <w:rsid w:val="00DC0E40"/>
    <w:rsid w:val="00E45418"/>
    <w:rsid w:val="00E671D4"/>
    <w:rsid w:val="00F52D7C"/>
    <w:rsid w:val="00F85EAD"/>
    <w:rsid w:val="00FB1EC2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1C883"/>
  <w15:docId w15:val="{21E359EB-1564-40B4-B0AB-0C6735D9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3C1"/>
  </w:style>
  <w:style w:type="paragraph" w:styleId="Footer">
    <w:name w:val="footer"/>
    <w:basedOn w:val="Normal"/>
    <w:link w:val="FooterChar"/>
    <w:uiPriority w:val="99"/>
    <w:unhideWhenUsed/>
    <w:rsid w:val="00395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C1"/>
  </w:style>
  <w:style w:type="table" w:styleId="TableGrid">
    <w:name w:val="Table Grid"/>
    <w:basedOn w:val="TableNormal"/>
    <w:uiPriority w:val="39"/>
    <w:rsid w:val="0039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lumeesha yadeeshani</cp:lastModifiedBy>
  <cp:revision>13</cp:revision>
  <cp:lastPrinted>2019-07-24T05:01:00Z</cp:lastPrinted>
  <dcterms:created xsi:type="dcterms:W3CDTF">2019-07-07T13:55:00Z</dcterms:created>
  <dcterms:modified xsi:type="dcterms:W3CDTF">2023-12-26T12:43:00Z</dcterms:modified>
</cp:coreProperties>
</file>